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0" w:rsidRDefault="00BD2113" w:rsidP="009E293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</w:t>
      </w:r>
      <w:r w:rsidR="009E2931">
        <w:rPr>
          <w:rFonts w:ascii="Arial" w:hAnsi="Arial" w:cs="Arial"/>
          <w:lang w:val="hr-HR"/>
        </w:rPr>
        <w:t xml:space="preserve">članka 30. stavka </w:t>
      </w:r>
      <w:r w:rsidR="00D70A28">
        <w:rPr>
          <w:rFonts w:ascii="Arial" w:hAnsi="Arial" w:cs="Arial"/>
          <w:lang w:val="hr-HR"/>
        </w:rPr>
        <w:t>2</w:t>
      </w:r>
      <w:r w:rsidR="009E2931">
        <w:rPr>
          <w:rFonts w:ascii="Arial" w:hAnsi="Arial" w:cs="Arial"/>
          <w:lang w:val="hr-HR"/>
        </w:rPr>
        <w:t>. Statuta «</w:t>
      </w:r>
      <w:proofErr w:type="spellStart"/>
      <w:r w:rsidR="005C1B18">
        <w:rPr>
          <w:rFonts w:ascii="Arial" w:hAnsi="Arial" w:cs="Arial"/>
          <w:lang w:val="hr-HR"/>
        </w:rPr>
        <w:t>Thalassotherapije</w:t>
      </w:r>
      <w:proofErr w:type="spellEnd"/>
      <w:r w:rsidR="005C1B18">
        <w:rPr>
          <w:rFonts w:ascii="Arial" w:hAnsi="Arial" w:cs="Arial"/>
          <w:lang w:val="hr-HR"/>
        </w:rPr>
        <w:t>»- Specijalna</w:t>
      </w:r>
      <w:r w:rsidR="009E2931">
        <w:rPr>
          <w:rFonts w:ascii="Arial" w:hAnsi="Arial" w:cs="Arial"/>
          <w:lang w:val="hr-HR"/>
        </w:rPr>
        <w:t xml:space="preserve"> bolnica za medicinsku rehabilitaciju bolesti srca</w:t>
      </w:r>
      <w:r w:rsidR="005C1B18">
        <w:rPr>
          <w:rFonts w:ascii="Arial" w:hAnsi="Arial" w:cs="Arial"/>
          <w:lang w:val="hr-HR"/>
        </w:rPr>
        <w:t>, pluća i reumatizma, Opatija (</w:t>
      </w:r>
      <w:r w:rsidR="009E2931">
        <w:rPr>
          <w:rFonts w:ascii="Arial" w:hAnsi="Arial" w:cs="Arial"/>
          <w:lang w:val="hr-HR"/>
        </w:rPr>
        <w:t>u daljnjem tekstu: Bolnica),  Upravno vijeće Bolnice  na</w:t>
      </w:r>
      <w:r w:rsidR="00D87FD0">
        <w:rPr>
          <w:rFonts w:ascii="Arial" w:hAnsi="Arial" w:cs="Arial"/>
          <w:lang w:val="hr-HR"/>
        </w:rPr>
        <w:t xml:space="preserve"> </w:t>
      </w:r>
      <w:r w:rsidR="00FC7A4B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.</w:t>
      </w:r>
      <w:r w:rsidR="008C6AB1">
        <w:rPr>
          <w:rFonts w:ascii="Arial" w:hAnsi="Arial" w:cs="Arial"/>
          <w:lang w:val="hr-HR"/>
        </w:rPr>
        <w:t xml:space="preserve"> </w:t>
      </w:r>
      <w:r w:rsidR="009E2931">
        <w:rPr>
          <w:rFonts w:ascii="Arial" w:hAnsi="Arial" w:cs="Arial"/>
          <w:lang w:val="hr-HR"/>
        </w:rPr>
        <w:t>sjednici od</w:t>
      </w:r>
      <w:r w:rsidR="00D87FD0">
        <w:rPr>
          <w:rFonts w:ascii="Arial" w:hAnsi="Arial" w:cs="Arial"/>
          <w:lang w:val="hr-HR"/>
        </w:rPr>
        <w:t xml:space="preserve"> </w:t>
      </w:r>
      <w:r w:rsidR="00C614CF">
        <w:rPr>
          <w:rFonts w:ascii="Arial" w:hAnsi="Arial" w:cs="Arial"/>
          <w:lang w:val="hr-HR"/>
        </w:rPr>
        <w:t>18</w:t>
      </w:r>
      <w:r w:rsidR="00D87FD0">
        <w:rPr>
          <w:rFonts w:ascii="Arial" w:hAnsi="Arial" w:cs="Arial"/>
          <w:lang w:val="hr-HR"/>
        </w:rPr>
        <w:t>.</w:t>
      </w:r>
      <w:r w:rsidR="008C6AB1">
        <w:rPr>
          <w:rFonts w:ascii="Arial" w:hAnsi="Arial" w:cs="Arial"/>
          <w:lang w:val="hr-HR"/>
        </w:rPr>
        <w:t xml:space="preserve"> </w:t>
      </w:r>
      <w:r w:rsidR="00C614CF">
        <w:rPr>
          <w:rFonts w:ascii="Arial" w:hAnsi="Arial" w:cs="Arial"/>
          <w:lang w:val="hr-HR"/>
        </w:rPr>
        <w:t>listopada</w:t>
      </w:r>
      <w:r w:rsidR="00D87FD0">
        <w:rPr>
          <w:rFonts w:ascii="Arial" w:hAnsi="Arial" w:cs="Arial"/>
          <w:lang w:val="hr-HR"/>
        </w:rPr>
        <w:t xml:space="preserve"> </w:t>
      </w:r>
      <w:r w:rsidR="001B7D1D">
        <w:rPr>
          <w:rFonts w:ascii="Arial" w:hAnsi="Arial" w:cs="Arial"/>
          <w:lang w:val="hr-HR"/>
        </w:rPr>
        <w:t>2</w:t>
      </w:r>
      <w:r w:rsidR="009E2931">
        <w:rPr>
          <w:rFonts w:ascii="Arial" w:hAnsi="Arial" w:cs="Arial"/>
          <w:lang w:val="hr-HR"/>
        </w:rPr>
        <w:t>0</w:t>
      </w:r>
      <w:r w:rsidR="00C614CF">
        <w:rPr>
          <w:rFonts w:ascii="Arial" w:hAnsi="Arial" w:cs="Arial"/>
          <w:lang w:val="hr-HR"/>
        </w:rPr>
        <w:t>21</w:t>
      </w:r>
      <w:r w:rsidR="009E2931">
        <w:rPr>
          <w:rFonts w:ascii="Arial" w:hAnsi="Arial" w:cs="Arial"/>
          <w:lang w:val="hr-HR"/>
        </w:rPr>
        <w:t xml:space="preserve">. godine, donijelo je </w:t>
      </w: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9E2931" w:rsidRDefault="009E2931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9E2931" w:rsidRDefault="009E2931" w:rsidP="00C16601">
      <w:pPr>
        <w:jc w:val="both"/>
        <w:rPr>
          <w:rFonts w:ascii="Arial" w:hAnsi="Arial" w:cs="Arial"/>
          <w:b/>
          <w:sz w:val="32"/>
          <w:szCs w:val="32"/>
          <w:lang w:val="hr-HR"/>
        </w:rPr>
      </w:pPr>
    </w:p>
    <w:p w:rsidR="00AC2933" w:rsidRDefault="00D72E14" w:rsidP="00D72E1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</w:t>
      </w:r>
      <w:r w:rsidR="008C6AB1">
        <w:rPr>
          <w:rFonts w:ascii="Arial" w:hAnsi="Arial" w:cs="Arial"/>
          <w:lang w:val="hr-HR"/>
        </w:rPr>
        <w:t xml:space="preserve">  </w:t>
      </w:r>
      <w:r w:rsidR="00AC2933">
        <w:rPr>
          <w:rFonts w:ascii="Arial" w:hAnsi="Arial" w:cs="Arial"/>
          <w:lang w:val="hr-HR"/>
        </w:rPr>
        <w:t>Na temelju članka 112. stavka 4. Zakona o radu („Narodne novine“ 93/14, 127/17, 98/19) Ugovor o radu prestaje kada radnik navrši šezdeset pet godina života i petnaest godina mirovinskog staža osim ako se poslodavac i radnik drukčije ne dogovore.</w:t>
      </w:r>
      <w:r w:rsidR="00245EB2">
        <w:rPr>
          <w:rFonts w:ascii="Arial" w:hAnsi="Arial" w:cs="Arial"/>
          <w:lang w:val="hr-HR"/>
        </w:rPr>
        <w:t xml:space="preserve"> Radnici V. T. Ž.</w:t>
      </w:r>
      <w:r w:rsidR="00AC2933">
        <w:rPr>
          <w:rFonts w:ascii="Arial" w:hAnsi="Arial" w:cs="Arial"/>
          <w:lang w:val="hr-HR"/>
        </w:rPr>
        <w:t xml:space="preserve"> radni odnos prestaje 07.01. 2022. godine kada navršava 65 godina, 42 godine, 10 mjeseci i 7 dana radnog staža. Međutim, radnica je podnijela zahtjev Upravnom vijeću Bolnice za</w:t>
      </w:r>
      <w:r w:rsidR="00AD41A9">
        <w:rPr>
          <w:rFonts w:ascii="Arial" w:hAnsi="Arial" w:cs="Arial"/>
          <w:lang w:val="hr-HR"/>
        </w:rPr>
        <w:t xml:space="preserve"> produljenje radnog odnosa do 31</w:t>
      </w:r>
      <w:r w:rsidR="00AC2933">
        <w:rPr>
          <w:rFonts w:ascii="Arial" w:hAnsi="Arial" w:cs="Arial"/>
          <w:lang w:val="hr-HR"/>
        </w:rPr>
        <w:t>.</w:t>
      </w:r>
      <w:r w:rsidR="00AD41A9">
        <w:rPr>
          <w:rFonts w:ascii="Arial" w:hAnsi="Arial" w:cs="Arial"/>
          <w:lang w:val="hr-HR"/>
        </w:rPr>
        <w:t>12</w:t>
      </w:r>
      <w:r w:rsidR="00AC2933">
        <w:rPr>
          <w:rFonts w:ascii="Arial" w:hAnsi="Arial" w:cs="Arial"/>
          <w:lang w:val="hr-HR"/>
        </w:rPr>
        <w:t>.202</w:t>
      </w:r>
      <w:r w:rsidR="00AD41A9">
        <w:rPr>
          <w:rFonts w:ascii="Arial" w:hAnsi="Arial" w:cs="Arial"/>
          <w:lang w:val="hr-HR"/>
        </w:rPr>
        <w:t>2</w:t>
      </w:r>
      <w:r w:rsidR="00AC2933">
        <w:rPr>
          <w:rFonts w:ascii="Arial" w:hAnsi="Arial" w:cs="Arial"/>
          <w:lang w:val="hr-HR"/>
        </w:rPr>
        <w:t>. godine.</w:t>
      </w:r>
    </w:p>
    <w:p w:rsidR="00133A15" w:rsidRDefault="00AC2933" w:rsidP="00D72E1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2.Udovoljava se zahtjevu radnice</w:t>
      </w:r>
      <w:r w:rsidR="00245EB2" w:rsidRPr="00245EB2">
        <w:rPr>
          <w:rFonts w:ascii="Arial" w:hAnsi="Arial" w:cs="Arial"/>
          <w:lang w:val="hr-HR"/>
        </w:rPr>
        <w:t xml:space="preserve"> </w:t>
      </w:r>
      <w:r w:rsidR="00245EB2">
        <w:rPr>
          <w:rFonts w:ascii="Arial" w:hAnsi="Arial" w:cs="Arial"/>
          <w:lang w:val="hr-HR"/>
        </w:rPr>
        <w:t xml:space="preserve">V. T. Ž. </w:t>
      </w:r>
      <w:r>
        <w:rPr>
          <w:rFonts w:ascii="Arial" w:hAnsi="Arial" w:cs="Arial"/>
          <w:lang w:val="hr-HR"/>
        </w:rPr>
        <w:t xml:space="preserve"> te se p</w:t>
      </w:r>
      <w:r w:rsidR="008C6AB1">
        <w:rPr>
          <w:rFonts w:ascii="Arial" w:hAnsi="Arial" w:cs="Arial"/>
          <w:lang w:val="hr-HR"/>
        </w:rPr>
        <w:t>odnosi</w:t>
      </w:r>
      <w:r>
        <w:rPr>
          <w:rFonts w:ascii="Arial" w:hAnsi="Arial" w:cs="Arial"/>
          <w:lang w:val="hr-HR"/>
        </w:rPr>
        <w:t xml:space="preserve"> </w:t>
      </w:r>
      <w:r w:rsidR="008C6AB1">
        <w:rPr>
          <w:rFonts w:ascii="Arial" w:hAnsi="Arial" w:cs="Arial"/>
          <w:lang w:val="hr-HR"/>
        </w:rPr>
        <w:t xml:space="preserve">zahtjev Ministarstvu zdravstva za dobivanje suglasnosti za </w:t>
      </w:r>
      <w:r w:rsidR="00FC7A4B" w:rsidRPr="00EA5012">
        <w:rPr>
          <w:rFonts w:ascii="Arial" w:hAnsi="Arial" w:cs="Arial"/>
          <w:lang w:val="hr-HR"/>
        </w:rPr>
        <w:t>zasnivanje</w:t>
      </w:r>
      <w:r w:rsidR="00FC7A4B">
        <w:rPr>
          <w:rFonts w:ascii="Arial" w:hAnsi="Arial" w:cs="Arial"/>
          <w:lang w:val="hr-HR"/>
        </w:rPr>
        <w:t xml:space="preserve"> </w:t>
      </w:r>
      <w:r w:rsidR="008C6AB1">
        <w:rPr>
          <w:rFonts w:ascii="Arial" w:hAnsi="Arial" w:cs="Arial"/>
          <w:lang w:val="hr-HR"/>
        </w:rPr>
        <w:t>radnog odnosa radnika nakon navršenih 65 godina život</w:t>
      </w:r>
      <w:r w:rsidR="009A450B">
        <w:rPr>
          <w:rFonts w:ascii="Arial" w:hAnsi="Arial" w:cs="Arial"/>
          <w:lang w:val="hr-HR"/>
        </w:rPr>
        <w:t>a i 15 godina mirovinskog staža, na rok od godine dana.</w:t>
      </w:r>
    </w:p>
    <w:p w:rsidR="00C16601" w:rsidRDefault="00C16601" w:rsidP="00C16601">
      <w:pPr>
        <w:jc w:val="both"/>
        <w:rPr>
          <w:rFonts w:ascii="Arial" w:hAnsi="Arial" w:cs="Arial"/>
          <w:lang w:val="hr-HR"/>
        </w:rPr>
      </w:pPr>
    </w:p>
    <w:p w:rsidR="00D87FD0" w:rsidRDefault="008C6AB1" w:rsidP="00D87FD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D87FD0">
        <w:rPr>
          <w:rFonts w:ascii="Arial" w:hAnsi="Arial" w:cs="Arial"/>
          <w:lang w:val="hr-HR"/>
        </w:rPr>
        <w:t>.</w:t>
      </w:r>
      <w:r w:rsidR="00D87FD0" w:rsidRPr="00D87FD0">
        <w:rPr>
          <w:rFonts w:ascii="Arial" w:hAnsi="Arial" w:cs="Arial"/>
          <w:lang w:val="hr-HR"/>
        </w:rPr>
        <w:t xml:space="preserve"> </w:t>
      </w:r>
      <w:r w:rsidR="00D87FD0">
        <w:rPr>
          <w:rFonts w:ascii="Arial" w:hAnsi="Arial" w:cs="Arial"/>
          <w:lang w:val="hr-HR"/>
        </w:rPr>
        <w:t xml:space="preserve">Ova Odluka stupa na snagu danom </w:t>
      </w:r>
      <w:r>
        <w:rPr>
          <w:rFonts w:ascii="Arial" w:hAnsi="Arial" w:cs="Arial"/>
          <w:lang w:val="hr-HR"/>
        </w:rPr>
        <w:t>donošenja odluke</w:t>
      </w:r>
      <w:r w:rsidR="00D87FD0">
        <w:rPr>
          <w:rFonts w:ascii="Arial" w:hAnsi="Arial" w:cs="Arial"/>
          <w:lang w:val="hr-HR"/>
        </w:rPr>
        <w:t>.</w:t>
      </w:r>
    </w:p>
    <w:p w:rsidR="008C6AB1" w:rsidRDefault="008C6AB1" w:rsidP="00D87FD0">
      <w:pPr>
        <w:jc w:val="both"/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9A450B" w:rsidRPr="009A450B">
        <w:rPr>
          <w:rFonts w:ascii="Arial" w:hAnsi="Arial" w:cs="Arial"/>
          <w:b/>
          <w:lang w:val="hr-HR"/>
        </w:rPr>
        <w:t xml:space="preserve">     PREDSJEDNI</w:t>
      </w:r>
      <w:r w:rsidR="00C614CF">
        <w:rPr>
          <w:rFonts w:ascii="Arial" w:hAnsi="Arial" w:cs="Arial"/>
          <w:b/>
          <w:lang w:val="hr-HR"/>
        </w:rPr>
        <w:t>K</w:t>
      </w: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  <w:t>UPRAVNOG VIJEĆA</w:t>
      </w:r>
    </w:p>
    <w:p w:rsidR="009A450B" w:rsidRPr="009A450B" w:rsidRDefault="00C16601" w:rsidP="009A450B">
      <w:pPr>
        <w:ind w:firstLine="709"/>
        <w:contextualSpacing/>
        <w:jc w:val="both"/>
        <w:rPr>
          <w:rFonts w:ascii="Arial" w:hAnsi="Arial" w:cs="Arial"/>
          <w:b/>
        </w:rPr>
      </w:pP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="009A450B">
        <w:rPr>
          <w:rFonts w:ascii="Arial" w:hAnsi="Arial" w:cs="Arial"/>
          <w:b/>
          <w:lang w:val="hr-HR"/>
        </w:rPr>
        <w:tab/>
        <w:t xml:space="preserve"> </w:t>
      </w:r>
      <w:r w:rsidR="00FC7A4B">
        <w:rPr>
          <w:rFonts w:ascii="Arial" w:hAnsi="Arial" w:cs="Arial"/>
          <w:b/>
          <w:lang w:val="hr-HR"/>
        </w:rPr>
        <w:t xml:space="preserve"> </w:t>
      </w:r>
      <w:r w:rsidR="009A450B">
        <w:rPr>
          <w:rFonts w:ascii="Arial" w:hAnsi="Arial" w:cs="Arial"/>
          <w:b/>
          <w:lang w:val="hr-HR"/>
        </w:rPr>
        <w:t xml:space="preserve">        </w:t>
      </w:r>
      <w:r w:rsidR="00C614CF">
        <w:rPr>
          <w:rFonts w:ascii="Arial" w:hAnsi="Arial" w:cs="Arial"/>
          <w:b/>
          <w:lang w:val="hr-HR"/>
        </w:rPr>
        <w:t xml:space="preserve">                    </w:t>
      </w:r>
      <w:r w:rsidRPr="009A450B">
        <w:rPr>
          <w:rFonts w:ascii="Arial" w:hAnsi="Arial" w:cs="Arial"/>
          <w:b/>
          <w:lang w:val="hr-HR"/>
        </w:rPr>
        <w:t xml:space="preserve"> </w:t>
      </w:r>
      <w:r w:rsidR="00C614CF">
        <w:rPr>
          <w:rFonts w:ascii="Arial" w:hAnsi="Arial" w:cs="Arial"/>
          <w:b/>
        </w:rPr>
        <w:t xml:space="preserve">Ivan </w:t>
      </w:r>
      <w:proofErr w:type="spellStart"/>
      <w:r w:rsidR="00C614CF">
        <w:rPr>
          <w:rFonts w:ascii="Arial" w:hAnsi="Arial" w:cs="Arial"/>
          <w:b/>
        </w:rPr>
        <w:t>Vidaković</w:t>
      </w:r>
      <w:proofErr w:type="gramStart"/>
      <w:r w:rsidR="00C614CF">
        <w:rPr>
          <w:rFonts w:ascii="Arial" w:hAnsi="Arial" w:cs="Arial"/>
          <w:b/>
        </w:rPr>
        <w:t>,mag.iur</w:t>
      </w:r>
      <w:proofErr w:type="spellEnd"/>
      <w:proofErr w:type="gramEnd"/>
      <w:r w:rsidR="00C614CF">
        <w:rPr>
          <w:rFonts w:ascii="Arial" w:hAnsi="Arial" w:cs="Arial"/>
          <w:b/>
        </w:rPr>
        <w:t>.</w:t>
      </w: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0A152D" w:rsidRDefault="000A152D" w:rsidP="005F0B96">
      <w:pPr>
        <w:rPr>
          <w:rFonts w:ascii="Arial" w:hAnsi="Arial" w:cs="Arial"/>
          <w:lang w:val="hr-HR"/>
        </w:rPr>
      </w:pPr>
    </w:p>
    <w:p w:rsidR="000A152D" w:rsidRDefault="000A152D" w:rsidP="005F0B96">
      <w:pPr>
        <w:rPr>
          <w:rFonts w:ascii="Arial" w:hAnsi="Arial" w:cs="Arial"/>
          <w:lang w:val="hr-HR"/>
        </w:rPr>
      </w:pPr>
    </w:p>
    <w:p w:rsidR="000A152D" w:rsidRDefault="000A152D" w:rsidP="000A152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Broj: </w:t>
      </w:r>
      <w:r w:rsidR="007436A2">
        <w:rPr>
          <w:rFonts w:ascii="Arial" w:hAnsi="Arial" w:cs="Arial"/>
          <w:lang w:val="hr-HR"/>
        </w:rPr>
        <w:t>01-000-00/</w:t>
      </w:r>
      <w:r w:rsidR="00C614CF">
        <w:rPr>
          <w:rFonts w:ascii="Arial" w:hAnsi="Arial" w:cs="Arial"/>
          <w:lang w:val="hr-HR"/>
        </w:rPr>
        <w:t>21</w:t>
      </w:r>
      <w:r w:rsidR="007436A2">
        <w:rPr>
          <w:rFonts w:ascii="Arial" w:hAnsi="Arial" w:cs="Arial"/>
          <w:lang w:val="hr-HR"/>
        </w:rPr>
        <w:t>/</w:t>
      </w:r>
      <w:r w:rsidR="00C614CF">
        <w:rPr>
          <w:rFonts w:ascii="Arial" w:hAnsi="Arial" w:cs="Arial"/>
          <w:lang w:val="hr-HR"/>
        </w:rPr>
        <w:t>70</w:t>
      </w:r>
      <w:r w:rsidR="00507464">
        <w:rPr>
          <w:rFonts w:ascii="Arial" w:hAnsi="Arial" w:cs="Arial"/>
          <w:lang w:val="hr-HR"/>
        </w:rPr>
        <w:t>7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0A152D" w:rsidRDefault="000A152D" w:rsidP="000A152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Opatiji, </w:t>
      </w:r>
      <w:r w:rsidR="00C614CF">
        <w:rPr>
          <w:rFonts w:ascii="Arial" w:hAnsi="Arial" w:cs="Arial"/>
          <w:lang w:val="hr-HR"/>
        </w:rPr>
        <w:t>18</w:t>
      </w:r>
      <w:r>
        <w:rPr>
          <w:rFonts w:ascii="Arial" w:hAnsi="Arial" w:cs="Arial"/>
          <w:lang w:val="hr-HR"/>
        </w:rPr>
        <w:t>.</w:t>
      </w:r>
      <w:r w:rsidR="007436A2">
        <w:rPr>
          <w:rFonts w:ascii="Arial" w:hAnsi="Arial" w:cs="Arial"/>
          <w:lang w:val="hr-HR"/>
        </w:rPr>
        <w:t xml:space="preserve"> </w:t>
      </w:r>
      <w:r w:rsidR="00C614CF">
        <w:rPr>
          <w:rFonts w:ascii="Arial" w:hAnsi="Arial" w:cs="Arial"/>
          <w:lang w:val="hr-HR"/>
        </w:rPr>
        <w:t>listopada</w:t>
      </w:r>
      <w:r w:rsidR="009A450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20</w:t>
      </w:r>
      <w:r w:rsidR="00C614CF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.godine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C16601" w:rsidRDefault="00C16601" w:rsidP="000A152D">
      <w:pPr>
        <w:rPr>
          <w:lang w:val="hr-HR"/>
        </w:rPr>
      </w:pPr>
    </w:p>
    <w:sectPr w:rsidR="00C16601" w:rsidSect="00043A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6F"/>
    <w:multiLevelType w:val="hybridMultilevel"/>
    <w:tmpl w:val="643A9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E2AE1"/>
    <w:rsid w:val="00021DA8"/>
    <w:rsid w:val="000314D0"/>
    <w:rsid w:val="00043A85"/>
    <w:rsid w:val="000613CA"/>
    <w:rsid w:val="000A152D"/>
    <w:rsid w:val="00126C89"/>
    <w:rsid w:val="00133A15"/>
    <w:rsid w:val="001B7D1D"/>
    <w:rsid w:val="001D4FA4"/>
    <w:rsid w:val="001F3A42"/>
    <w:rsid w:val="00203B18"/>
    <w:rsid w:val="0020710A"/>
    <w:rsid w:val="00245EB2"/>
    <w:rsid w:val="00246999"/>
    <w:rsid w:val="002469D0"/>
    <w:rsid w:val="002D6379"/>
    <w:rsid w:val="00333215"/>
    <w:rsid w:val="00341B9A"/>
    <w:rsid w:val="003441AC"/>
    <w:rsid w:val="003949DF"/>
    <w:rsid w:val="004A0A6F"/>
    <w:rsid w:val="004B5B11"/>
    <w:rsid w:val="00507464"/>
    <w:rsid w:val="005079BD"/>
    <w:rsid w:val="005C1B18"/>
    <w:rsid w:val="005C32F7"/>
    <w:rsid w:val="005F0B96"/>
    <w:rsid w:val="00653A7E"/>
    <w:rsid w:val="00661B3F"/>
    <w:rsid w:val="00664479"/>
    <w:rsid w:val="006804E4"/>
    <w:rsid w:val="006F68AC"/>
    <w:rsid w:val="00707DE9"/>
    <w:rsid w:val="00743643"/>
    <w:rsid w:val="007436A2"/>
    <w:rsid w:val="007B216A"/>
    <w:rsid w:val="0081389C"/>
    <w:rsid w:val="00826405"/>
    <w:rsid w:val="0083219D"/>
    <w:rsid w:val="00863BFA"/>
    <w:rsid w:val="00873D71"/>
    <w:rsid w:val="00887DDA"/>
    <w:rsid w:val="008A2B99"/>
    <w:rsid w:val="008C6AB1"/>
    <w:rsid w:val="009A450B"/>
    <w:rsid w:val="009D6752"/>
    <w:rsid w:val="009E2931"/>
    <w:rsid w:val="009F47BE"/>
    <w:rsid w:val="00A172A8"/>
    <w:rsid w:val="00A25ECD"/>
    <w:rsid w:val="00A66ADB"/>
    <w:rsid w:val="00AB1B58"/>
    <w:rsid w:val="00AB50A1"/>
    <w:rsid w:val="00AB6E03"/>
    <w:rsid w:val="00AC2933"/>
    <w:rsid w:val="00AD41A9"/>
    <w:rsid w:val="00BD160B"/>
    <w:rsid w:val="00BD2113"/>
    <w:rsid w:val="00BE2AE1"/>
    <w:rsid w:val="00C16601"/>
    <w:rsid w:val="00C2322D"/>
    <w:rsid w:val="00C40F09"/>
    <w:rsid w:val="00C614CF"/>
    <w:rsid w:val="00C67135"/>
    <w:rsid w:val="00CB1973"/>
    <w:rsid w:val="00CC6F1B"/>
    <w:rsid w:val="00D24E49"/>
    <w:rsid w:val="00D360B8"/>
    <w:rsid w:val="00D51BAB"/>
    <w:rsid w:val="00D70A28"/>
    <w:rsid w:val="00D72E14"/>
    <w:rsid w:val="00D87FD0"/>
    <w:rsid w:val="00E13C1C"/>
    <w:rsid w:val="00E6707E"/>
    <w:rsid w:val="00E6787C"/>
    <w:rsid w:val="00EA5012"/>
    <w:rsid w:val="00ED32B8"/>
    <w:rsid w:val="00F37DDD"/>
    <w:rsid w:val="00F94C8F"/>
    <w:rsid w:val="00FB4A3C"/>
    <w:rsid w:val="00F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A85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Uredbi o nazivima radnih mjesta i koeficijenata složenosti poslova u javnim službama ("Narodne novine", 38/01</vt:lpstr>
    </vt:vector>
  </TitlesOfParts>
  <Company>Thalassotherapia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Uredbi o nazivima radnih mjesta i koeficijenata složenosti poslova u javnim službama ("Narodne novine", 38/01</dc:title>
  <dc:creator>Nerina</dc:creator>
  <cp:lastModifiedBy>marketing</cp:lastModifiedBy>
  <cp:revision>8</cp:revision>
  <cp:lastPrinted>2021-10-08T09:41:00Z</cp:lastPrinted>
  <dcterms:created xsi:type="dcterms:W3CDTF">2021-10-08T09:30:00Z</dcterms:created>
  <dcterms:modified xsi:type="dcterms:W3CDTF">2021-10-14T11:27:00Z</dcterms:modified>
</cp:coreProperties>
</file>